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C" w:rsidRDefault="00C43A9C" w:rsidP="00C43A9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12121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0"/>
        <w:gridCol w:w="5663"/>
      </w:tblGrid>
      <w:tr w:rsidR="001107EA" w:rsidTr="00A7340C">
        <w:tc>
          <w:tcPr>
            <w:tcW w:w="3730" w:type="dxa"/>
          </w:tcPr>
          <w:p w:rsidR="001107EA" w:rsidRPr="00C43A9C" w:rsidRDefault="001107EA" w:rsidP="00A7340C">
            <w:pPr>
              <w:rPr>
                <w:rFonts w:cstheme="minorHAnsi"/>
                <w:color w:val="000000"/>
                <w:sz w:val="36"/>
                <w:szCs w:val="36"/>
              </w:rPr>
            </w:pPr>
            <w:r>
              <w:rPr>
                <w:rFonts w:cstheme="minorHAnsi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87500" cy="2116666"/>
                  <wp:effectExtent l="19050" t="0" r="0" b="0"/>
                  <wp:docPr id="3" name="Image 1" descr="C:\Users\danie\Desktop\photo album\37958621_1744983035613615_602408957853984358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\Desktop\photo album\37958621_1744983035613615_602408957853984358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11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</w:tcPr>
          <w:p w:rsidR="001107EA" w:rsidRPr="00C43A9C" w:rsidRDefault="001107EA" w:rsidP="00A7340C">
            <w:pPr>
              <w:rPr>
                <w:rFonts w:cstheme="minorHAnsi"/>
                <w:b/>
                <w:sz w:val="36"/>
                <w:szCs w:val="36"/>
              </w:rPr>
            </w:pPr>
            <w:r w:rsidRPr="00C43A9C">
              <w:rPr>
                <w:rFonts w:cstheme="minorHAnsi"/>
                <w:b/>
                <w:sz w:val="36"/>
                <w:szCs w:val="36"/>
              </w:rPr>
              <w:t xml:space="preserve">Discours du General Joseph </w:t>
            </w:r>
            <w:proofErr w:type="spellStart"/>
            <w:r w:rsidRPr="00C43A9C">
              <w:rPr>
                <w:rFonts w:cstheme="minorHAnsi"/>
                <w:b/>
                <w:sz w:val="36"/>
                <w:szCs w:val="36"/>
              </w:rPr>
              <w:t>Taluto</w:t>
            </w:r>
            <w:proofErr w:type="spellEnd"/>
            <w:r w:rsidRPr="00C43A9C">
              <w:rPr>
                <w:rFonts w:cstheme="minorHAnsi"/>
                <w:b/>
                <w:sz w:val="36"/>
                <w:szCs w:val="36"/>
              </w:rPr>
              <w:t xml:space="preserve">, Président de l’Association </w:t>
            </w:r>
            <w:r>
              <w:rPr>
                <w:rFonts w:cstheme="minorHAnsi"/>
                <w:b/>
                <w:sz w:val="36"/>
                <w:szCs w:val="36"/>
              </w:rPr>
              <w:br/>
            </w:r>
            <w:r w:rsidRPr="00C43A9C">
              <w:rPr>
                <w:rFonts w:cstheme="minorHAnsi"/>
                <w:b/>
                <w:sz w:val="36"/>
                <w:szCs w:val="36"/>
              </w:rPr>
              <w:t>des Vétérans de la 42</w:t>
            </w:r>
            <w:r w:rsidRPr="00C43A9C">
              <w:rPr>
                <w:rFonts w:cstheme="minorHAnsi"/>
                <w:b/>
                <w:sz w:val="36"/>
                <w:szCs w:val="36"/>
                <w:vertAlign w:val="superscript"/>
              </w:rPr>
              <w:t>e</w:t>
            </w:r>
            <w:r w:rsidRPr="00C43A9C">
              <w:rPr>
                <w:rFonts w:cstheme="minorHAnsi"/>
                <w:b/>
                <w:sz w:val="36"/>
                <w:szCs w:val="36"/>
              </w:rPr>
              <w:t xml:space="preserve"> Division, </w:t>
            </w:r>
            <w:r>
              <w:rPr>
                <w:rFonts w:cstheme="minorHAnsi"/>
                <w:b/>
                <w:sz w:val="36"/>
                <w:szCs w:val="36"/>
              </w:rPr>
              <w:br/>
            </w:r>
            <w:r w:rsidRPr="00C43A9C">
              <w:rPr>
                <w:rFonts w:cstheme="minorHAnsi"/>
                <w:b/>
                <w:sz w:val="36"/>
                <w:szCs w:val="36"/>
              </w:rPr>
              <w:t xml:space="preserve">la Division </w:t>
            </w:r>
            <w:proofErr w:type="spellStart"/>
            <w:r w:rsidRPr="00C43A9C">
              <w:rPr>
                <w:rFonts w:cstheme="minorHAnsi"/>
                <w:b/>
                <w:sz w:val="36"/>
                <w:szCs w:val="36"/>
              </w:rPr>
              <w:t>Arc-en-Ciel</w:t>
            </w:r>
            <w:proofErr w:type="spellEnd"/>
          </w:p>
          <w:p w:rsidR="001107EA" w:rsidRPr="00C43A9C" w:rsidRDefault="001107EA" w:rsidP="00A7340C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  <w:p w:rsidR="001107EA" w:rsidRPr="00C43A9C" w:rsidRDefault="001107EA" w:rsidP="00A7340C">
            <w:pPr>
              <w:rPr>
                <w:rFonts w:cstheme="minorHAnsi"/>
                <w:color w:val="000000"/>
                <w:sz w:val="36"/>
                <w:szCs w:val="36"/>
              </w:rPr>
            </w:pPr>
            <w:r>
              <w:rPr>
                <w:rFonts w:cstheme="minorHAnsi"/>
                <w:color w:val="000000"/>
                <w:sz w:val="36"/>
                <w:szCs w:val="36"/>
              </w:rPr>
              <w:t>Mémorial de la Ferme de la Croix Rouge – 28 juillet 2018</w:t>
            </w:r>
          </w:p>
        </w:tc>
      </w:tr>
    </w:tbl>
    <w:p w:rsidR="001107EA" w:rsidRDefault="001107EA" w:rsidP="00C43A9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12121"/>
          <w:sz w:val="22"/>
          <w:szCs w:val="22"/>
        </w:rPr>
      </w:pP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Acknowledgement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dignitaries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honored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represent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rainbow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division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veterans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foundation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Our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foundation’s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  mission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commemorate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deeds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sacrifices and traditions of the 42nd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infantry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division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through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memorials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education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preserving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legacy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the 42nd division.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proofErr w:type="spellStart"/>
      <w:r>
        <w:rPr>
          <w:rFonts w:ascii="Calibri" w:hAnsi="Calibri" w:cs="Calibri"/>
          <w:color w:val="212121"/>
          <w:sz w:val="22"/>
          <w:szCs w:val="22"/>
        </w:rPr>
        <w:t>Ceremonies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such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as the one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today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oise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aisne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cemetery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memorials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one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croix rouge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farm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reinforces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importance of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 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need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take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time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contemplate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price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has been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paid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protect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freedom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. 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</w:rPr>
        <w:t>when</w:t>
      </w:r>
      <w:proofErr w:type="spellEnd"/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see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these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final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resting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places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memorials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fallen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heroes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must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never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forget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sacrifice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takes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maintain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liberties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way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life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celebrate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achievement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alliance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defend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freedom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during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wwi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also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reminded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countries have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proven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history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defending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protecting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freedom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through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years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friendship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alliance has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proven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that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together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stronger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maintaining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peace</w:t>
      </w:r>
      <w:proofErr w:type="spellEnd"/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behalf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rainbow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division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veterans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foundation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would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thank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our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gracious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french hosts for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their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hospitality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this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wonderful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ceremony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1107EA" w:rsidRDefault="001107EA" w:rsidP="001107EA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particular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would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like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thank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commissioner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monique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seefried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true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friend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of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rainbow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division for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long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faithful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service to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foundation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and for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her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help not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only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today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but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through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years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.</w:t>
      </w:r>
    </w:p>
    <w:p w:rsidR="001107EA" w:rsidRDefault="001107EA" w:rsidP="001107EA">
      <w:pPr>
        <w:pStyle w:val="NormalWeb"/>
        <w:shd w:val="clear" w:color="auto" w:fill="FFFFFF"/>
        <w:rPr>
          <w:rFonts w:ascii="Segoe UI" w:hAnsi="Segoe UI" w:cs="Segoe UI"/>
          <w:color w:val="212121"/>
          <w:sz w:val="15"/>
          <w:szCs w:val="15"/>
        </w:rPr>
      </w:pPr>
      <w:r>
        <w:rPr>
          <w:rFonts w:ascii="Arial" w:hAnsi="Arial" w:cs="Arial"/>
          <w:b/>
          <w:bCs/>
          <w:color w:val="212121"/>
          <w:sz w:val="15"/>
          <w:szCs w:val="15"/>
        </w:rPr>
        <w:t> </w:t>
      </w:r>
    </w:p>
    <w:p w:rsidR="0079142A" w:rsidRPr="00341DA9" w:rsidRDefault="0079142A" w:rsidP="001107E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79142A" w:rsidRPr="00341DA9" w:rsidSect="00341DA9"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9142A"/>
    <w:rsid w:val="001107EA"/>
    <w:rsid w:val="002D2873"/>
    <w:rsid w:val="00341DA9"/>
    <w:rsid w:val="003A38C5"/>
    <w:rsid w:val="00417A3A"/>
    <w:rsid w:val="006F7A67"/>
    <w:rsid w:val="0079142A"/>
    <w:rsid w:val="00980F24"/>
    <w:rsid w:val="009C0A09"/>
    <w:rsid w:val="00B16AF7"/>
    <w:rsid w:val="00C43A9C"/>
    <w:rsid w:val="00C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D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43A9C"/>
    <w:pPr>
      <w:spacing w:before="100" w:beforeAutospacing="1" w:after="100" w:afterAutospacing="1"/>
    </w:pPr>
    <w:rPr>
      <w:sz w:val="24"/>
      <w:szCs w:val="24"/>
    </w:rPr>
  </w:style>
  <w:style w:type="character" w:customStyle="1" w:styleId="xmsohyperlink">
    <w:name w:val="x_msohyperlink"/>
    <w:basedOn w:val="Policepardfaut"/>
    <w:rsid w:val="00C43A9C"/>
  </w:style>
  <w:style w:type="character" w:styleId="Lienhypertexte">
    <w:name w:val="Hyperlink"/>
    <w:basedOn w:val="Policepardfaut"/>
    <w:uiPriority w:val="99"/>
    <w:semiHidden/>
    <w:unhideWhenUsed/>
    <w:rsid w:val="00C43A9C"/>
    <w:rPr>
      <w:color w:val="0000FF"/>
      <w:u w:val="single"/>
    </w:rPr>
  </w:style>
  <w:style w:type="character" w:customStyle="1" w:styleId="xnormalloose1">
    <w:name w:val="x_normalloose1"/>
    <w:basedOn w:val="Policepardfaut"/>
    <w:rsid w:val="00C43A9C"/>
  </w:style>
  <w:style w:type="paragraph" w:styleId="NormalWeb">
    <w:name w:val="Normal (Web)"/>
    <w:basedOn w:val="Normal"/>
    <w:uiPriority w:val="99"/>
    <w:semiHidden/>
    <w:unhideWhenUsed/>
    <w:rsid w:val="00C43A9C"/>
    <w:pPr>
      <w:spacing w:before="100" w:beforeAutospacing="1" w:after="100" w:afterAutospacing="1"/>
    </w:pPr>
    <w:rPr>
      <w:sz w:val="24"/>
      <w:szCs w:val="24"/>
    </w:rPr>
  </w:style>
  <w:style w:type="paragraph" w:customStyle="1" w:styleId="xmsoplaintext">
    <w:name w:val="x_msoplaintext"/>
    <w:basedOn w:val="Normal"/>
    <w:rsid w:val="001107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Oberlé</dc:creator>
  <cp:lastModifiedBy>Daniel Oberlé</cp:lastModifiedBy>
  <cp:revision>5</cp:revision>
  <dcterms:created xsi:type="dcterms:W3CDTF">2018-08-15T07:29:00Z</dcterms:created>
  <dcterms:modified xsi:type="dcterms:W3CDTF">2018-08-15T07:58:00Z</dcterms:modified>
</cp:coreProperties>
</file>